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Times New Roman" w:hAnsi="Times New Roman"/>
          <w:sz w:val="18"/>
          <w:szCs w:val="18"/>
        </w:rPr>
        <w:t xml:space="preserve">Załącznik nr 1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FORMULARZ OFERTOWY - OFERTA CENOWA</w:t>
      </w:r>
    </w:p>
    <w:p>
      <w:pPr>
        <w:pStyle w:val="Normal"/>
        <w:tabs>
          <w:tab w:val="clear" w:pos="720"/>
          <w:tab w:val="left" w:pos="9360" w:leader="dot"/>
        </w:tabs>
        <w:spacing w:lineRule="auto" w:line="276" w:before="120" w:after="0"/>
        <w:jc w:val="both"/>
        <w:rPr>
          <w:rFonts w:ascii="Times New Roman" w:hAnsi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Ja niżej podpisany/My niżej podpisani *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.………………………………………................................................................................................………………………………………........……………………………………………………………………………………………………………………………………………….…… </w:t>
      </w:r>
      <w:r>
        <w:rPr>
          <w:rFonts w:cs="Times New Roman" w:ascii="Times New Roman" w:hAnsi="Times New Roman"/>
          <w:sz w:val="16"/>
          <w:szCs w:val="16"/>
        </w:rPr>
        <w:t>działając w imieniu i na rzecz: ………………………………………………………………...…………………………………………………………………………………………………………………………………..………...………</w:t>
      </w:r>
    </w:p>
    <w:p>
      <w:pPr>
        <w:pStyle w:val="Normal"/>
        <w:tabs>
          <w:tab w:val="clear" w:pos="720"/>
          <w:tab w:val="left" w:pos="9072" w:leader="dot"/>
        </w:tabs>
        <w:spacing w:lineRule="auto" w:line="276"/>
        <w:jc w:val="center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(nazwa (firma) dokładny adres Wykonawcy/Wykonawców)</w:t>
      </w:r>
    </w:p>
    <w:p>
      <w:pPr>
        <w:pStyle w:val="Normal"/>
        <w:tabs>
          <w:tab w:val="clear" w:pos="720"/>
          <w:tab w:val="left" w:pos="9072" w:leader="dot"/>
        </w:tabs>
        <w:spacing w:lineRule="auto" w:line="276"/>
        <w:jc w:val="center"/>
        <w:rPr>
          <w:sz w:val="14"/>
          <w:szCs w:val="14"/>
        </w:rPr>
      </w:pPr>
      <w:r>
        <w:rPr>
          <w:rFonts w:cs="Times New Roman" w:ascii="Times New Roman" w:hAnsi="Times New Roman"/>
          <w:i/>
          <w:sz w:val="14"/>
          <w:szCs w:val="14"/>
        </w:rPr>
        <w:t>(w przypadku składania oferty przez podmioty występujące wspólnie podać nazwy(firmy) id dokładne adresy wszystkich wspólników spółki cywilnej lub członków konsorcjum)</w:t>
      </w:r>
    </w:p>
    <w:p>
      <w:pPr>
        <w:pStyle w:val="Normal"/>
        <w:tabs>
          <w:tab w:val="clear" w:pos="720"/>
          <w:tab w:val="left" w:pos="9360" w:leader="dot"/>
        </w:tabs>
        <w:spacing w:lineRule="auto" w:line="276" w:before="120" w:after="0"/>
        <w:ind w:left="360" w:hanging="0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nawiązując do zapytania ofertowego na </w:t>
      </w:r>
      <w:r>
        <w:rPr>
          <w:rFonts w:cs="Times New Roman" w:ascii="Times New Roman" w:hAnsi="Times New Roman"/>
          <w:strike/>
          <w:sz w:val="16"/>
          <w:szCs w:val="16"/>
        </w:rPr>
        <w:t>dostawę /*</w:t>
      </w:r>
      <w:r>
        <w:rPr>
          <w:rFonts w:cs="Times New Roman" w:ascii="Times New Roman" w:hAnsi="Times New Roman"/>
          <w:sz w:val="16"/>
          <w:szCs w:val="16"/>
        </w:rPr>
        <w:t xml:space="preserve"> usługę /* </w:t>
      </w:r>
      <w:r>
        <w:rPr>
          <w:rFonts w:cs="Times New Roman" w:ascii="Times New Roman" w:hAnsi="Times New Roman"/>
          <w:strike/>
          <w:sz w:val="16"/>
          <w:szCs w:val="16"/>
        </w:rPr>
        <w:t>robotę budowlaną*</w:t>
      </w:r>
      <w:r>
        <w:rPr>
          <w:rFonts w:cs="Times New Roman" w:ascii="Times New Roman" w:hAnsi="Times New Roman"/>
          <w:sz w:val="16"/>
          <w:szCs w:val="16"/>
        </w:rPr>
        <w:t xml:space="preserve">  pod nazwą: </w:t>
      </w:r>
      <w:r>
        <w:rPr>
          <w:rFonts w:cs="Times New Roman" w:ascii="Times New Roman" w:hAnsi="Times New Roman"/>
          <w:b/>
          <w:bCs/>
          <w:sz w:val="16"/>
          <w:szCs w:val="16"/>
        </w:rPr>
        <w:t>„</w:t>
      </w:r>
      <w:r>
        <w:rPr>
          <w:rFonts w:eastAsia="Cambria" w:cs="Times New Roman" w:ascii="Times New Roman" w:hAnsi="Times New Roman"/>
          <w:b/>
          <w:bCs/>
          <w:i/>
          <w:caps/>
          <w:kern w:val="2"/>
          <w:sz w:val="12"/>
          <w:szCs w:val="12"/>
        </w:rPr>
        <w:t xml:space="preserve">Świadczenie usług psychologicznych dla osób przebywających w Strzeżonym Ośrodku dla Cudzoziemców Nadodrzańskiego Oddziału Straży Granicznej w Krośnie Odrzańskim – z miejscem świadczenia usług w wędrzynie” </w:t>
      </w:r>
      <w:r>
        <w:rPr>
          <w:rFonts w:cs="Times New Roman" w:ascii="Times New Roman" w:hAnsi="Times New Roman"/>
          <w:sz w:val="12"/>
          <w:szCs w:val="12"/>
        </w:rPr>
        <w:t>s</w:t>
      </w:r>
      <w:r>
        <w:rPr>
          <w:rFonts w:cs="Times New Roman" w:ascii="Times New Roman" w:hAnsi="Times New Roman"/>
          <w:iCs/>
          <w:sz w:val="12"/>
          <w:szCs w:val="12"/>
        </w:rPr>
        <w:t>kład</w:t>
      </w:r>
      <w:r>
        <w:rPr>
          <w:rFonts w:cs="Times New Roman" w:ascii="Times New Roman" w:hAnsi="Times New Roman"/>
          <w:iCs/>
          <w:sz w:val="16"/>
          <w:szCs w:val="16"/>
        </w:rPr>
        <w:t>am (my) ofertę na wykonanie przedmiotu zamówienia zgodnie z zapytaniem ofertowym oraz zawartym w nim opisem przedmiotu zamówienia.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360" w:leader="dot"/>
        </w:tabs>
        <w:spacing w:lineRule="auto" w:line="276"/>
        <w:ind w:left="283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Oświadczam (my), że zapoznaliśmy się z zapytaniem ofertowym oraz opisem przedmiotu zamówienia w nim zawartym oraz wyjaśnieniami i zmianami w opisie przedmiotu zamówienia i nie wnosimy  zastrzeżeń.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360" w:leader="dot"/>
        </w:tabs>
        <w:spacing w:lineRule="auto" w:line="276"/>
        <w:ind w:left="283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Oświadczam (my), iż przedmiot zamówienia wykonamy zgodnie z zapytaniem ofertowym oraz opisem przedmiotu zamówienia.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360" w:leader="dot"/>
        </w:tabs>
        <w:spacing w:lineRule="auto" w:line="276"/>
        <w:ind w:left="283" w:hanging="283"/>
        <w:rPr>
          <w:rFonts w:ascii="Times New Roman" w:hAnsi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Oświadczam (my), iż przedmiot zamówienia wykonamy w terminie ………………………………………………………………..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  <w:tab w:val="left" w:pos="9360" w:leader="dot"/>
        </w:tabs>
        <w:spacing w:lineRule="auto" w:line="276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Oświadczam (my), że zamówienie wykonamy samodzielnie bez udziału podwykonawców*/ </w:t>
        <w:br/>
        <w:t>zamówienie wykonamy przy udziale podwykonawców*  w następującym zakresie …..…………………firmy …………………………..                      (*niepotrzebne skreślić w przypadku braku skreśleń zamawiający uzna, że wykonawca wykona zamówienie samodzielnie).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Oświadczam (my), że zapoznaliśmy się z istotnymi dla stron postanowieniami umowy i zobowiązujemy</w:t>
        <w:br/>
        <w:t>się, w przypadku wyboru naszej oferty, do zawarcia umowy na warunkach w niej określonych zgodnie z ofertą, w miejscu i terminie wyznaczonym przez zamawiającego.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/>
        <w:ind w:left="283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Oświadczam (my), że wypełniłem obowiązki informacyjne przewidziane w art. 13 lub art. 14 RODO  wobec osób fizycznych, od których dane osobowe bezpośrednio lub pośrednio pozyskałem w celu  ubiegania się o udzielenie zamówienia publicznego w niniejszym postępowaniu.  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/>
        <w:ind w:left="283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Wszelką korespondencję w sprawie przedmiotowego postępowania należy kierować na poniższy</w:t>
        <w:br/>
        <w:t>adres: .......................………………………….............. tel.: …………….……fax: …………….…e-mail: ……………………………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/>
        <w:ind w:left="283" w:hanging="28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Niniejszym oferujemy cenę, zgodnie z warunkami zawartymi w Zapytaniu ofertowym na kwotę: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76"/>
        <w:ind w:left="283" w:hanging="28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Załącznikami do oferty, stanowiącymi integralną część są: ………………………………………………………………………………...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kern w:val="2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Ś</w:t>
      </w:r>
      <w:r>
        <w:rPr>
          <w:rFonts w:cs="Times New Roman" w:ascii="Times New Roman" w:hAnsi="Times New Roman"/>
          <w:sz w:val="18"/>
          <w:szCs w:val="18"/>
        </w:rPr>
        <w:t xml:space="preserve">wiadczenie usług zdrowotnych </w:t>
      </w:r>
      <w:r>
        <w:rPr>
          <w:rFonts w:cs="Times New Roman" w:ascii="Times New Roman" w:hAnsi="Times New Roman"/>
          <w:kern w:val="2"/>
          <w:sz w:val="18"/>
          <w:szCs w:val="18"/>
        </w:rPr>
        <w:t xml:space="preserve">w zakresie </w:t>
      </w:r>
      <w:r>
        <w:rPr>
          <w:rFonts w:cs="Times New Roman" w:ascii="Times New Roman" w:hAnsi="Times New Roman"/>
          <w:b/>
          <w:bCs/>
          <w:kern w:val="2"/>
          <w:sz w:val="18"/>
          <w:szCs w:val="18"/>
          <w:u w:val="single"/>
        </w:rPr>
        <w:t xml:space="preserve">usług psychologicznych dla osób przebywających w </w:t>
      </w:r>
      <w:r>
        <w:rPr>
          <w:rFonts w:eastAsia="Cambria" w:cs="Calibri" w:ascii="Times New Roman" w:hAnsi="Times New Roman"/>
          <w:b/>
          <w:bCs/>
          <w:iCs/>
          <w:kern w:val="2"/>
          <w:sz w:val="18"/>
          <w:szCs w:val="18"/>
          <w:u w:val="single"/>
        </w:rPr>
        <w:t>Strzeżonym Ośrodku dla Cudzoziemców Nadodrzańskiego Oddziału Straży Granicznej w Krośnie Odrzańskim – z miejscem świadczenia usług w Wędrzynie.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i/>
          <w:sz w:val="16"/>
          <w:szCs w:val="16"/>
          <w:u w:val="single"/>
        </w:rPr>
      </w:r>
    </w:p>
    <w:p>
      <w:pPr>
        <w:pStyle w:val="Normal"/>
        <w:ind w:left="426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9075" w:type="dxa"/>
        <w:jc w:val="left"/>
        <w:tblInd w:w="0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735"/>
        <w:gridCol w:w="1080"/>
        <w:gridCol w:w="1306"/>
        <w:gridCol w:w="854"/>
        <w:gridCol w:w="788"/>
        <w:gridCol w:w="1311"/>
      </w:tblGrid>
      <w:tr>
        <w:trPr/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Rodzaj świadczeń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Autospacing="1" w:after="119"/>
              <w:jc w:val="both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bidi="ar-SA"/>
              </w:rPr>
              <w:t xml:space="preserve">Czas pracy </w:t>
              <w:br/>
              <w:t>psychologa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Stawka za 1 godzinę pracy zł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Ilość tygodni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VAT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Wartość brutto zł</w:t>
            </w:r>
          </w:p>
        </w:tc>
      </w:tr>
      <w:tr>
        <w:trPr/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  <w:t>USŁUGI PSYCHOLOGICZNE w zakresie:</w:t>
            </w:r>
          </w:p>
          <w:p>
            <w:pPr>
              <w:pStyle w:val="Standard"/>
              <w:widowControl w:val="false"/>
              <w:numPr>
                <w:ilvl w:val="0"/>
                <w:numId w:val="2"/>
              </w:numPr>
              <w:jc w:val="both"/>
              <w:textAlignment w:val="baseline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konsultacji psychologicznych w sytuacjach podejrzenia wystąpienia  zaburzeń związanych ze stresem, w tym możliwości wystąpienia ostrej reakcji na stres, zespołu stresu pourazowego (PTSD) bądź zaburzeń adaptacyjnych;</w:t>
            </w:r>
          </w:p>
          <w:p>
            <w:pPr>
              <w:pStyle w:val="Standard"/>
              <w:widowControl w:val="false"/>
              <w:numPr>
                <w:ilvl w:val="0"/>
                <w:numId w:val="2"/>
              </w:numPr>
              <w:jc w:val="both"/>
              <w:textAlignment w:val="baseline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diagnozy psychologicznej reakcji kryzysowych na zdarzenia traumatyczne w zakresie aktualnie pojawiających się symptomów posttraumatycznych;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bidi="ar-SA"/>
              </w:rPr>
              <w:t>opiniowaniu psychologicznym ukierunkowane na rozpoznanie aktualnego stanu psychicznego i funkcjonowania osoby badanej;</w:t>
            </w:r>
          </w:p>
          <w:p>
            <w:pPr>
              <w:pStyle w:val="Standard"/>
              <w:widowControl w:val="false"/>
              <w:numPr>
                <w:ilvl w:val="0"/>
                <w:numId w:val="2"/>
              </w:numPr>
              <w:jc w:val="both"/>
              <w:textAlignment w:val="baseline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identyfikacji ofiar </w:t>
            </w:r>
            <w:r>
              <w:rPr>
                <w:color w:val="000000"/>
                <w:sz w:val="18"/>
                <w:szCs w:val="22"/>
              </w:rPr>
              <w:t>przemocy fizycznej i/lub psychicznej bądź handlu ludźmi;</w:t>
            </w:r>
          </w:p>
          <w:p>
            <w:pPr>
              <w:pStyle w:val="Standard"/>
              <w:widowControl w:val="false"/>
              <w:numPr>
                <w:ilvl w:val="0"/>
                <w:numId w:val="2"/>
              </w:numPr>
              <w:jc w:val="both"/>
              <w:textAlignment w:val="baseline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interwencji kryzysowej;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bidi="ar-SA"/>
              </w:rPr>
              <w:t>poradnictwie psychologicznym;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18"/>
                <w:lang w:bidi="ar-SA"/>
              </w:rPr>
            </w:pPr>
            <w:r>
              <w:rPr>
                <w:rFonts w:cs="Times New Roman" w:ascii="Times New Roman" w:hAnsi="Times New Roman"/>
                <w:sz w:val="18"/>
              </w:rPr>
              <w:t>udzielaniu wsparcia psychologicznego;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lang w:bidi="ar-SA"/>
              </w:rPr>
              <w:t>pomocy psychologicznej;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uczestnictwa w przesłuchaniach cudzoziemców, którzy ubiegają się o ochronę międzynarodową lub/i zostali ofiarami handlu ludźmi;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8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godzin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  <w:b/>
                <w:kern w:val="2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18"/>
                <w:szCs w:val="18"/>
              </w:rPr>
            </w:r>
          </w:p>
        </w:tc>
      </w:tr>
    </w:tbl>
    <w:p>
      <w:pPr>
        <w:pStyle w:val="Normal"/>
        <w:ind w:left="42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Andale Sans UI" w:cs="Times New Roman"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ŁĄCZNIE: 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NETTO …………………………………...PLN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VAT ………..%,  wartość………………...PLN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BRUTTO ………………………………...PLN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SŁOWNIE…………………………………………………………………………………………………………………………………..                                                                                </w:t>
      </w:r>
    </w:p>
    <w:p>
      <w:pPr>
        <w:pStyle w:val="PlainText"/>
        <w:spacing w:lineRule="auto" w:line="276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PlainText"/>
        <w:spacing w:lineRule="auto" w:line="276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PlainText"/>
        <w:spacing w:lineRule="auto" w:line="276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>* niepotrzebne skreślić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dnia …………….. </w:t>
      </w:r>
      <w:r>
        <w:rPr>
          <w:rFonts w:cs="Calibri Light" w:ascii="Times New Roman" w:hAnsi="Times New Roman"/>
          <w:i/>
        </w:rPr>
        <w:t xml:space="preserve">                                                              …………………….…………………</w:t>
      </w:r>
    </w:p>
    <w:p>
      <w:pPr>
        <w:pStyle w:val="PlainText"/>
        <w:spacing w:lineRule="auto" w:line="276" w:before="120" w:after="0"/>
        <w:ind w:firstLine="3960"/>
        <w:jc w:val="center"/>
        <w:rPr>
          <w:rFonts w:ascii="Times New Roman" w:hAnsi="Times New Roman" w:cs="Times New Roman"/>
          <w:i/>
          <w:i/>
          <w:sz w:val="12"/>
          <w:szCs w:val="12"/>
        </w:rPr>
      </w:pPr>
      <w:r>
        <w:rPr>
          <w:rFonts w:eastAsia="Cambria" w:cs="Cambria" w:ascii="Times New Roman" w:hAnsi="Times New Roman"/>
          <w:b/>
          <w:bCs/>
          <w:i/>
          <w:sz w:val="12"/>
          <w:szCs w:val="12"/>
        </w:rPr>
        <w:t xml:space="preserve">(podpis (y) osób uprawnionych do reprezentowania wykonawcy, w przypadku                   </w:t>
        <w:br/>
        <w:t xml:space="preserve">                                                                                                                               oferty wspólnej – podpis pełnomocnika wykonawcy)</w:t>
      </w:r>
    </w:p>
    <w:p>
      <w:pPr>
        <w:pStyle w:val="Standard"/>
        <w:spacing w:lineRule="auto" w:line="360" w:before="280" w:after="280"/>
        <w:ind w:left="36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andard"/>
        <w:spacing w:lineRule="auto" w:line="360" w:before="280" w:after="280"/>
        <w:ind w:left="36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andard"/>
        <w:spacing w:lineRule="auto" w:line="360" w:before="280" w:after="280"/>
        <w:ind w:left="36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andard"/>
        <w:spacing w:lineRule="auto" w:line="360" w:before="280" w:after="280"/>
        <w:ind w:left="36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080" w:leader="none"/>
        </w:tabs>
        <w:spacing w:lineRule="auto" w:line="360" w:before="280" w:after="280"/>
        <w:jc w:val="center"/>
        <w:rPr>
          <w:rFonts w:ascii="Times New Roman" w:hAnsi="Times New Roman"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559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horndale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Cambria" w:hAnsi="Cambria" w:eastAsia="Andale Sans UI" w:cs="Times New Roman"/>
        <w:caps/>
        <w:kern w:val="2"/>
        <w:sz w:val="12"/>
        <w:szCs w:val="12"/>
      </w:rPr>
    </w:pPr>
    <w:r>
      <w:rPr>
        <w:rFonts w:eastAsia="Andale Sans UI" w:cs="Times New Roman" w:ascii="Cambria" w:hAnsi="Cambria"/>
        <w:caps/>
        <w:kern w:val="2"/>
        <w:sz w:val="12"/>
        <w:szCs w:val="12"/>
      </w:rPr>
    </w:r>
  </w:p>
  <w:p>
    <w:pPr>
      <w:pStyle w:val="Normal"/>
      <w:jc w:val="both"/>
      <w:rPr>
        <w:rFonts w:ascii="Cambria" w:hAnsi="Cambria"/>
        <w:b/>
        <w:b/>
        <w:bCs/>
        <w:sz w:val="12"/>
        <w:szCs w:val="12"/>
      </w:rPr>
    </w:pPr>
    <w:r>
      <w:drawing>
        <wp:anchor behindDoc="1" distT="18415" distB="28575" distL="133985" distR="142875" simplePos="0" locked="0" layoutInCell="0" allowOverlap="1" relativeHeight="3">
          <wp:simplePos x="0" y="0"/>
          <wp:positionH relativeFrom="column">
            <wp:posOffset>5872480</wp:posOffset>
          </wp:positionH>
          <wp:positionV relativeFrom="paragraph">
            <wp:posOffset>-163830</wp:posOffset>
          </wp:positionV>
          <wp:extent cx="238760" cy="31432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314325"/>
                  </a:xfrm>
                  <a:prstGeom prst="rect">
                    <a:avLst/>
                  </a:prstGeom>
                  <a:ln w="635">
                    <a:solidFill>
                      <a:srgbClr val="808080"/>
                    </a:solidFill>
                  </a:ln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-461645</wp:posOffset>
          </wp:positionH>
          <wp:positionV relativeFrom="paragraph">
            <wp:posOffset>-116205</wp:posOffset>
          </wp:positionV>
          <wp:extent cx="1228725" cy="266700"/>
          <wp:effectExtent l="0" t="0" r="0" b="0"/>
          <wp:wrapNone/>
          <wp:docPr id="2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mbria" w:cs="Cambria" w:ascii="Cambria" w:hAnsi="Cambria"/>
        <w:b/>
        <w:bCs/>
        <w:i/>
        <w:sz w:val="12"/>
        <w:szCs w:val="12"/>
      </w:rPr>
      <w:t xml:space="preserve"> </w:t>
    </w:r>
  </w:p>
  <w:p>
    <w:pPr>
      <w:pStyle w:val="Normal"/>
      <w:jc w:val="both"/>
      <w:rPr/>
    </w:pPr>
    <w:r>
      <w:rPr>
        <w:rFonts w:eastAsia="Andale Sans UI" w:cs="Times New Roman" w:ascii="Cambria" w:hAnsi="Cambria"/>
        <w:caps/>
        <w:kern w:val="2"/>
        <w:sz w:val="12"/>
        <w:szCs w:val="12"/>
      </w:rPr>
      <w:t xml:space="preserve"> </w:t>
    </w:r>
    <w:r>
      <w:rPr>
        <w:rFonts w:eastAsia="Andale Sans UI" w:cs="Times New Roman" w:ascii="Cambria" w:hAnsi="Cambria"/>
        <w:caps/>
        <w:kern w:val="2"/>
        <w:sz w:val="12"/>
        <w:szCs w:val="12"/>
      </w:rPr>
      <w:t>"BEZPIECZNA PRZYSTAŃ"</w:t>
    </w:r>
  </w:p>
  <w:p>
    <w:pPr>
      <w:pStyle w:val="Normal"/>
      <w:jc w:val="both"/>
      <w:rPr>
        <w:rFonts w:eastAsia="Cambria" w:cs="Times New Roman"/>
        <w:i/>
        <w:i/>
        <w:caps/>
        <w:kern w:val="2"/>
      </w:rPr>
    </w:pPr>
    <w:r>
      <w:rPr>
        <w:rFonts w:eastAsia="Cambria" w:cs="Times New Roman"/>
        <w:i/>
        <w:caps/>
        <w:kern w:val="2"/>
      </w:rPr>
    </w:r>
  </w:p>
  <w:p>
    <w:pPr>
      <w:pStyle w:val="Normal"/>
      <w:jc w:val="both"/>
      <w:rPr>
        <w:rFonts w:ascii="Cambria" w:hAnsi="Cambria"/>
        <w:b/>
        <w:b/>
        <w:bCs/>
        <w:sz w:val="12"/>
        <w:szCs w:val="12"/>
      </w:rPr>
    </w:pPr>
    <w:r>
      <w:rPr>
        <w:rFonts w:eastAsia="Cambria" w:cs="Times New Roman" w:ascii="Cambria" w:hAnsi="Cambria"/>
        <w:b/>
        <w:bCs/>
        <w:i/>
        <w:caps/>
        <w:kern w:val="2"/>
        <w:sz w:val="12"/>
        <w:szCs w:val="12"/>
      </w:rPr>
      <w:t>„</w:t>
    </w:r>
    <w:r>
      <w:rPr>
        <w:rFonts w:eastAsia="Cambria" w:cs="Times New Roman" w:ascii="Cambria" w:hAnsi="Cambria"/>
        <w:b/>
        <w:bCs/>
        <w:i/>
        <w:caps/>
        <w:kern w:val="2"/>
        <w:sz w:val="12"/>
        <w:szCs w:val="12"/>
      </w:rPr>
      <w:t>Świadczenie usług psychologicznych dla osób przebywających w Strzeżonym Ośrodku dla Cudzoziemców Nadodrzańskiego Oddziału Straży Granicznej w Krośnie Odrzańskim”</w:t>
    </w:r>
    <w:r>
      <w:rPr>
        <w:rFonts w:eastAsia="Cambria" w:cs="Calibri" w:ascii="Cambria" w:hAnsi="Cambria" w:cstheme="minorHAnsi"/>
        <w:b/>
        <w:bCs/>
        <w:i/>
        <w:caps/>
        <w:kern w:val="2"/>
        <w:sz w:val="12"/>
        <w:szCs w:val="12"/>
      </w:rPr>
      <w:t xml:space="preserve"> </w:t>
    </w:r>
    <w:r>
      <w:rPr>
        <w:rFonts w:eastAsia="Andale Sans UI" w:cs="Calibri" w:ascii="Cambria" w:hAnsi="Cambria" w:cstheme="minorHAnsi"/>
        <w:b/>
        <w:bCs/>
        <w:i/>
        <w:caps/>
        <w:kern w:val="2"/>
        <w:sz w:val="12"/>
        <w:szCs w:val="12"/>
      </w:rPr>
      <w:t>współfinansowane ze środków Unii Europejskiej w ramach Programu Krajowego Funduszu Azylu, Migracji i Integracji:</w:t>
    </w:r>
    <w:r>
      <w:rPr>
        <w:rFonts w:eastAsia="Andale Sans UI" w:cs="Cambria" w:ascii="Cambria" w:hAnsi="Cambria"/>
        <w:b/>
        <w:bCs/>
        <w:i/>
        <w:caps/>
        <w:kern w:val="2"/>
        <w:sz w:val="12"/>
        <w:szCs w:val="12"/>
      </w:rPr>
      <w:t xml:space="preserve"> </w:t>
    </w:r>
    <w:r>
      <w:rPr>
        <w:rFonts w:eastAsia="Cambria" w:cs="Cambria" w:ascii="Cambria" w:hAnsi="Cambria"/>
        <w:b/>
        <w:bCs/>
        <w:i/>
        <w:sz w:val="12"/>
        <w:szCs w:val="12"/>
      </w:rPr>
      <w:t xml:space="preserve">PROJEKT 3/9-2018/BK-FAMI " INFRASTRUKTURA I PROCEDURY AZYLOWE - CZĘŚĆ II"    </w:t>
    </w:r>
  </w:p>
  <w:p>
    <w:pPr>
      <w:pStyle w:val="Normal"/>
      <w:jc w:val="both"/>
      <w:rPr>
        <w:rFonts w:ascii="Cambria" w:hAnsi="Cambria"/>
        <w:b/>
        <w:b/>
        <w:bCs/>
        <w:sz w:val="12"/>
        <w:szCs w:val="12"/>
      </w:rPr>
    </w:pPr>
    <w:r>
      <w:rPr>
        <w:rFonts w:ascii="Cambria" w:hAnsi="Cambria"/>
        <w:b/>
        <w:bCs/>
        <w:sz w:val="12"/>
        <w:szCs w:val="12"/>
      </w:rPr>
    </w:r>
  </w:p>
  <w:p>
    <w:pPr>
      <w:pStyle w:val="Normal"/>
      <w:jc w:val="both"/>
      <w:rPr>
        <w:rFonts w:ascii="Cambria" w:hAnsi="Cambria"/>
        <w:b/>
        <w:b/>
        <w:bCs/>
        <w:sz w:val="12"/>
        <w:szCs w:val="12"/>
      </w:rPr>
    </w:pPr>
    <w:r>
      <w:rPr>
        <w:rFonts w:ascii="Cambria" w:hAnsi="Cambria"/>
        <w:b/>
        <w:bCs/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b6f42"/>
    <w:pPr>
      <w:widowControl w:val="false"/>
      <w:suppressAutoHyphens w:val="true"/>
      <w:bidi w:val="0"/>
      <w:spacing w:before="0" w:after="0"/>
      <w:jc w:val="left"/>
    </w:pPr>
    <w:rPr>
      <w:rFonts w:ascii="Thorndale" w:hAnsi="Thorndale" w:eastAsia="HG Mincho Light J" w:cs="Arial Unicode MS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9b6f42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9b6f42"/>
    <w:rPr/>
  </w:style>
  <w:style w:type="character" w:styleId="TekstpodstawowyZnak" w:customStyle="1">
    <w:name w:val="Tekst podstawowy Znak"/>
    <w:basedOn w:val="DefaultParagraphFont"/>
    <w:link w:val="Tekstpodstawowy"/>
    <w:qFormat/>
    <w:rsid w:val="009b6f42"/>
    <w:rPr>
      <w:rFonts w:ascii="Thorndale" w:hAnsi="Thorndale" w:eastAsia="HG Mincho Light J" w:cs="Arial Unicode MS"/>
      <w:color w:val="000000"/>
      <w:sz w:val="24"/>
      <w:szCs w:val="24"/>
      <w:lang w:eastAsia="pl-PL" w:bidi="pl-PL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516b06"/>
    <w:rPr>
      <w:rFonts w:ascii="Thorndale" w:hAnsi="Thorndale" w:eastAsia="HG Mincho Light J" w:cs="Arial Unicode MS"/>
      <w:color w:val="000000"/>
      <w:sz w:val="16"/>
      <w:szCs w:val="16"/>
      <w:lang w:eastAsia="pl-PL" w:bidi="pl-PL"/>
    </w:rPr>
  </w:style>
  <w:style w:type="character" w:styleId="TekstdymkaZnak" w:customStyle="1">
    <w:name w:val="Tekst dymka Znak"/>
    <w:basedOn w:val="DefaultParagraphFont"/>
    <w:qFormat/>
    <w:rPr>
      <w:rFonts w:ascii="Tahoma" w:hAnsi="Tahoma" w:eastAsia="HG Mincho Light J" w:cs="Tahoma"/>
      <w:color w:val="000000"/>
      <w:sz w:val="16"/>
      <w:szCs w:val="16"/>
      <w:lang w:eastAsia="pl-PL" w:bidi="pl-PL"/>
    </w:rPr>
  </w:style>
  <w:style w:type="character" w:styleId="TematkomentarzaZnak" w:customStyle="1">
    <w:name w:val="Temat komentarza Znak"/>
    <w:basedOn w:val="TekstkomentarzaZnak"/>
    <w:qFormat/>
    <w:rPr>
      <w:rFonts w:ascii="Thorndale" w:hAnsi="Thorndale" w:eastAsia="HG Mincho Light J" w:cs="Arial Unicode MS"/>
      <w:b/>
      <w:bCs/>
      <w:color w:val="000000"/>
      <w:sz w:val="20"/>
      <w:szCs w:val="20"/>
      <w:lang w:eastAsia="pl-PL" w:bidi="pl-PL"/>
    </w:rPr>
  </w:style>
  <w:style w:type="character" w:styleId="TekstkomentarzaZnak" w:customStyle="1">
    <w:name w:val="Tekst komentarza Znak"/>
    <w:basedOn w:val="DefaultParagraphFont"/>
    <w:qFormat/>
    <w:rPr>
      <w:rFonts w:ascii="Thorndale" w:hAnsi="Thorndale" w:eastAsia="HG Mincho Light J" w:cs="Arial Unicode MS"/>
      <w:color w:val="000000"/>
      <w:sz w:val="20"/>
      <w:szCs w:val="20"/>
      <w:lang w:eastAsia="pl-PL" w:bidi="pl-PL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Znakiprzypiswkocowych" w:customStyle="1">
    <w:name w:val="Znaki przypisów końcow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TekstprzypisudolnegoZnak" w:customStyle="1">
    <w:name w:val="Tekst przypisu dolnego Znak"/>
    <w:basedOn w:val="DefaultParagraphFont"/>
    <w:qFormat/>
    <w:rPr>
      <w:rFonts w:ascii="Thorndale" w:hAnsi="Thorndale" w:eastAsia="HG Mincho Light J" w:cs="Arial Unicode MS"/>
      <w:color w:val="000000"/>
      <w:szCs w:val="20"/>
      <w:lang w:eastAsia="pl-PL" w:bidi="pl-PL"/>
    </w:rPr>
  </w:style>
  <w:style w:type="character" w:styleId="Znakinumeracji" w:customStyle="1">
    <w:name w:val="Znaki numeracji"/>
    <w:qFormat/>
    <w:rPr>
      <w:rFonts w:ascii="Times New Roman" w:hAnsi="Times New Roman"/>
      <w:sz w:val="16"/>
      <w:szCs w:val="16"/>
    </w:rPr>
  </w:style>
  <w:style w:type="character" w:styleId="Mocnewyrnione" w:customStyle="1">
    <w:name w:val="Mocne wyróżnione"/>
    <w:qFormat/>
    <w:rPr>
      <w:b/>
      <w:bCs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WW8Num7z0" w:customStyle="1">
    <w:name w:val="WW8Num7z0"/>
    <w:qFormat/>
    <w:rPr>
      <w:rFonts w:ascii="Times New Roman" w:hAnsi="Times New Roman" w:eastAsia="Calibri" w:cs="Times New Roman"/>
      <w:b/>
      <w:sz w:val="22"/>
      <w:szCs w:val="22"/>
      <w:lang w:eastAsia="en-US"/>
    </w:rPr>
  </w:style>
  <w:style w:type="character" w:styleId="WW8Num7z1" w:customStyle="1">
    <w:name w:val="WW8Num7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1"/>
      <w:sz w:val="21"/>
      <w:szCs w:val="21"/>
      <w:u w:val="none"/>
      <w:vertAlign w:val="baseline"/>
      <w:lang w:val="pl-PL"/>
    </w:rPr>
  </w:style>
  <w:style w:type="character" w:styleId="WW8Num7z2" w:customStyle="1">
    <w:name w:val="WW8Num7z2"/>
    <w:qFormat/>
    <w:rPr>
      <w:rFonts w:ascii="Cambria" w:hAnsi="Cambria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1"/>
      <w:sz w:val="21"/>
      <w:szCs w:val="21"/>
      <w:u w:val="none"/>
      <w:vertAlign w:val="baseline"/>
      <w:lang w:val="pl-PL"/>
    </w:rPr>
  </w:style>
  <w:style w:type="character" w:styleId="WW8Num7z3" w:customStyle="1">
    <w:name w:val="WW8Num7z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1"/>
      <w:sz w:val="21"/>
      <w:szCs w:val="21"/>
      <w:u w:val="none"/>
      <w:vertAlign w:val="baseline"/>
      <w:lang w:val="pl-PL" w:eastAsia="pl-PL"/>
    </w:rPr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21z0" w:customStyle="1">
    <w:name w:val="WW8Num21z0"/>
    <w:qFormat/>
    <w:rPr>
      <w:b w:val="false"/>
      <w:bCs w:val="false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5z0" w:customStyle="1">
    <w:name w:val="WW8Num25z0"/>
    <w:qFormat/>
    <w:rPr>
      <w:rFonts w:ascii="Times New Roman" w:hAnsi="Times New Roman" w:eastAsia="Calibri" w:cs="Times New Roman"/>
      <w:b w:val="false"/>
      <w:bCs w:val="false"/>
      <w:sz w:val="24"/>
      <w:szCs w:val="24"/>
    </w:rPr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Mocnowyrniony" w:customStyle="1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b6f42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9b6f42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"/>
    <w:link w:val="StopkaZnak"/>
    <w:uiPriority w:val="99"/>
    <w:semiHidden/>
    <w:unhideWhenUsed/>
    <w:rsid w:val="009b6f42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ekstpodstawowywcity34" w:customStyle="1">
    <w:name w:val="Tekst podstawowy wcięty 34"/>
    <w:basedOn w:val="Normal"/>
    <w:qFormat/>
    <w:rsid w:val="009b6f42"/>
    <w:pPr>
      <w:spacing w:before="0" w:after="120"/>
      <w:ind w:left="283" w:hanging="0"/>
    </w:pPr>
    <w:rPr>
      <w:rFonts w:ascii="Times New Roman" w:hAnsi="Times New Roman" w:eastAsia="Lucida Sans Unicode" w:cs="Calibri"/>
      <w:color w:val="auto"/>
      <w:kern w:val="2"/>
      <w:sz w:val="16"/>
      <w:szCs w:val="16"/>
      <w:lang w:eastAsia="zh-CN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Western" w:customStyle="1">
    <w:name w:val="western"/>
    <w:basedOn w:val="Normal"/>
    <w:qFormat/>
    <w:rsid w:val="009b6f42"/>
    <w:pPr>
      <w:widowControl/>
      <w:suppressAutoHyphens w:val="false"/>
      <w:spacing w:beforeAutospacing="1" w:after="119"/>
    </w:pPr>
    <w:rPr>
      <w:rFonts w:ascii="Times New Roman" w:hAnsi="Times New Roman" w:eastAsia="Times New Roman" w:cs="Times New Roman"/>
      <w:lang w:bidi="ar-SA"/>
    </w:rPr>
  </w:style>
  <w:style w:type="paragraph" w:styleId="NormalWeb">
    <w:name w:val="Normal (Web)"/>
    <w:basedOn w:val="Normal"/>
    <w:uiPriority w:val="99"/>
    <w:unhideWhenUsed/>
    <w:qFormat/>
    <w:rsid w:val="009b6f42"/>
    <w:pPr>
      <w:widowControl/>
      <w:suppressAutoHyphens w:val="false"/>
      <w:spacing w:beforeAutospacing="1" w:after="119"/>
    </w:pPr>
    <w:rPr>
      <w:rFonts w:ascii="Times New Roman" w:hAnsi="Times New Roman" w:eastAsia="Times New Roman" w:cs="Times New Roman"/>
      <w:lang w:bidi="ar-SA"/>
    </w:rPr>
  </w:style>
  <w:style w:type="paragraph" w:styleId="BodyTextIndent3">
    <w:name w:val="Body Text Indent 3"/>
    <w:basedOn w:val="Normal"/>
    <w:link w:val="Tekstpodstawowywcity3Znak"/>
    <w:qFormat/>
    <w:rsid w:val="00516b06"/>
    <w:pPr>
      <w:spacing w:before="0" w:after="120"/>
      <w:ind w:left="283" w:hanging="0"/>
    </w:pPr>
    <w:rPr>
      <w:sz w:val="16"/>
      <w:szCs w:val="16"/>
    </w:rPr>
  </w:style>
  <w:style w:type="paragraph" w:styleId="Zawartotabeli" w:customStyle="1">
    <w:name w:val="Zawartość tabeli"/>
    <w:basedOn w:val="Tretekstu"/>
    <w:qFormat/>
    <w:rsid w:val="000f353b"/>
    <w:pPr>
      <w:suppressLineNumbers/>
    </w:pPr>
    <w:rPr/>
  </w:style>
  <w:style w:type="paragraph" w:styleId="Nagwek2" w:customStyle="1">
    <w:name w:val="Nagłówek2"/>
    <w:basedOn w:val="Normal"/>
    <w:qFormat/>
    <w:rsid w:val="000f353b"/>
    <w:pPr>
      <w:widowControl/>
      <w:suppressAutoHyphens w:val="false"/>
      <w:jc w:val="center"/>
    </w:pPr>
    <w:rPr>
      <w:rFonts w:ascii="Times New Roman" w:hAnsi="Times New Roman" w:eastAsia="Times New Roman" w:cs="Times New Roman"/>
      <w:b/>
      <w:color w:val="auto"/>
      <w:kern w:val="2"/>
      <w:sz w:val="28"/>
      <w:szCs w:val="32"/>
      <w:lang w:eastAsia="zh-CN" w:bidi="ar-SA"/>
    </w:rPr>
  </w:style>
  <w:style w:type="paragraph" w:styleId="Tekstpodstawowywcity31" w:customStyle="1">
    <w:name w:val="Tekst podstawowy wcięty 31"/>
    <w:basedOn w:val="Normal"/>
    <w:uiPriority w:val="99"/>
    <w:qFormat/>
    <w:rsid w:val="000f353b"/>
    <w:pPr>
      <w:widowControl/>
      <w:spacing w:before="0" w:after="120"/>
      <w:ind w:left="283" w:hanging="0"/>
    </w:pPr>
    <w:rPr>
      <w:rFonts w:ascii="Times New Roman" w:hAnsi="Times New Roman" w:eastAsia="Times New Roman" w:cs="Times New Roman"/>
      <w:color w:val="auto"/>
      <w:kern w:val="2"/>
      <w:sz w:val="16"/>
      <w:szCs w:val="16"/>
      <w:lang w:eastAsia="zh-CN" w:bidi="ar-SA"/>
    </w:rPr>
  </w:style>
  <w:style w:type="paragraph" w:styleId="Standard" w:customStyle="1">
    <w:name w:val="Standard"/>
    <w:qFormat/>
    <w:rsid w:val="00cc15c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Tekstpodstawowy31" w:customStyle="1">
    <w:name w:val="tekstpodstawowy31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Przypiskocowy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PlainText">
    <w:name w:val="Plain Text"/>
    <w:basedOn w:val="Normal"/>
    <w:qFormat/>
    <w:pPr>
      <w:suppressAutoHyphens w:val="false"/>
    </w:pPr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numbering" w:styleId="WW8Num18" w:customStyle="1">
    <w:name w:val="WW8Num18"/>
    <w:qFormat/>
  </w:style>
  <w:style w:type="numbering" w:styleId="WW8Num7" w:customStyle="1">
    <w:name w:val="WW8Num7"/>
    <w:qFormat/>
  </w:style>
  <w:style w:type="numbering" w:styleId="WW8Num21" w:customStyle="1">
    <w:name w:val="WW8Num21"/>
    <w:qFormat/>
  </w:style>
  <w:style w:type="numbering" w:styleId="WW8Num25" w:customStyle="1">
    <w:name w:val="WW8Num25"/>
    <w:qFormat/>
  </w:style>
  <w:style w:type="numbering" w:styleId="WW8Num24" w:customStyle="1">
    <w:name w:val="WW8Num2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f353b"/>
    <w:rPr>
      <w:lang w:eastAsia="pl-PL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0B81F-689F-45AB-BD72-353B4E47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Application>LibreOffice/7.2.5.2$Windows_X86_64 LibreOffice_project/499f9727c189e6ef3471021d6132d4c694f357e5</Application>
  <AppVersion>15.0000</AppVersion>
  <Pages>2</Pages>
  <Words>521</Words>
  <Characters>4052</Characters>
  <CharactersWithSpaces>5236</CharactersWithSpaces>
  <Paragraphs>48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2017-08-30T09:10:00Z</dcterms:created>
  <dc:creator>026223</dc:creator>
  <dc:description/>
  <dc:language>pl-PL</dc:language>
  <cp:lastModifiedBy/>
  <cp:lastPrinted>2022-02-16T15:41:41Z</cp:lastPrinted>
  <dcterms:modified xsi:type="dcterms:W3CDTF">2022-02-17T14:46:01Z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